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Default="00F45098" w:rsidP="000D52DE">
      <w:pPr>
        <w:pStyle w:val="a3"/>
        <w:jc w:val="center"/>
      </w:pPr>
      <w:r w:rsidRPr="000D52DE">
        <w:t>РОССТАТ</w:t>
      </w:r>
    </w:p>
    <w:p w:rsidR="00D60B80" w:rsidRPr="000D52DE" w:rsidRDefault="00F45098" w:rsidP="000D52DE">
      <w:pPr>
        <w:pStyle w:val="a3"/>
        <w:jc w:val="center"/>
        <w:rPr>
          <w:b/>
        </w:rPr>
      </w:pPr>
      <w:r w:rsidRPr="000D52DE">
        <w:rPr>
          <w:b/>
        </w:rPr>
        <w:t xml:space="preserve">УПРАВЛЕНИЕ ФЕДЕРАЛЬНОЙ СЛУЖБЫ </w:t>
      </w:r>
      <w:r w:rsidRPr="000D52DE">
        <w:rPr>
          <w:b/>
        </w:rPr>
        <w:br/>
        <w:t xml:space="preserve">ГОСУДАРСТВЕННОЙ СТАТИСТИКИ ПО КРАСНОЯРСКОМУ КРАЮ, </w:t>
      </w:r>
      <w:r w:rsidRPr="000D52DE">
        <w:rPr>
          <w:b/>
        </w:rPr>
        <w:br/>
        <w:t>РЕСПУБЛИКЕ ХАКАСИЯ И РЕСПУБЛИКЕ ТЫВА</w:t>
      </w:r>
    </w:p>
    <w:p w:rsidR="00D60B80" w:rsidRPr="000D52DE" w:rsidRDefault="00F45098" w:rsidP="000D52DE">
      <w:pPr>
        <w:pStyle w:val="3"/>
      </w:pPr>
      <w:r w:rsidRPr="000D52DE">
        <w:t>(КРАСНОЯРСКСТАТ)</w:t>
      </w:r>
    </w:p>
    <w:p w:rsidR="0003642B" w:rsidRPr="000D52DE" w:rsidRDefault="006368D7" w:rsidP="000D52DE">
      <w:pPr>
        <w:jc w:val="center"/>
        <w:rPr>
          <w:sz w:val="28"/>
        </w:rPr>
      </w:pPr>
    </w:p>
    <w:p w:rsidR="0003642B" w:rsidRPr="00BE5332" w:rsidRDefault="00F45098" w:rsidP="000D52DE">
      <w:pPr>
        <w:jc w:val="center"/>
        <w:rPr>
          <w:b/>
          <w:sz w:val="28"/>
          <w:szCs w:val="28"/>
        </w:rPr>
      </w:pPr>
      <w:r w:rsidRPr="00BE5332">
        <w:rPr>
          <w:b/>
          <w:sz w:val="28"/>
          <w:szCs w:val="28"/>
        </w:rPr>
        <w:t>ПРЕСС-ВЫПУСК</w:t>
      </w:r>
    </w:p>
    <w:p w:rsidR="000C4E94" w:rsidRPr="00A133DA" w:rsidRDefault="006368D7" w:rsidP="000D52DE">
      <w:pPr>
        <w:jc w:val="center"/>
        <w:rPr>
          <w:rFonts w:ascii="Arial" w:hAnsi="Arial" w:cs="Arial"/>
          <w:b/>
          <w:sz w:val="28"/>
          <w:szCs w:val="28"/>
        </w:rPr>
      </w:pPr>
    </w:p>
    <w:p w:rsidR="000603AC" w:rsidRPr="00193B1A" w:rsidRDefault="00F45098" w:rsidP="000D52DE">
      <w:pPr>
        <w:jc w:val="center"/>
        <w:rPr>
          <w:rFonts w:ascii="Arial" w:hAnsi="Arial" w:cs="Arial"/>
          <w:b/>
          <w:sz w:val="26"/>
          <w:szCs w:val="26"/>
        </w:rPr>
      </w:pPr>
      <w:r w:rsidRPr="00193B1A">
        <w:rPr>
          <w:rFonts w:ascii="Arial" w:hAnsi="Arial" w:cs="Arial"/>
          <w:b/>
          <w:sz w:val="26"/>
          <w:szCs w:val="26"/>
        </w:rPr>
        <w:t>Выполнение научных исследований и разрабо</w:t>
      </w:r>
      <w:r w:rsidR="007B6F4F">
        <w:rPr>
          <w:rFonts w:ascii="Arial" w:hAnsi="Arial" w:cs="Arial"/>
          <w:b/>
          <w:sz w:val="26"/>
          <w:szCs w:val="26"/>
        </w:rPr>
        <w:t xml:space="preserve">ток </w:t>
      </w:r>
      <w:r w:rsidR="007B6F4F">
        <w:rPr>
          <w:rFonts w:ascii="Arial" w:hAnsi="Arial" w:cs="Arial"/>
          <w:b/>
          <w:sz w:val="26"/>
          <w:szCs w:val="26"/>
        </w:rPr>
        <w:br/>
        <w:t>в Республике Хакасия в 2020</w:t>
      </w:r>
      <w:r w:rsidRPr="00193B1A">
        <w:rPr>
          <w:rFonts w:ascii="Arial" w:hAnsi="Arial" w:cs="Arial"/>
          <w:b/>
          <w:sz w:val="26"/>
          <w:szCs w:val="26"/>
        </w:rPr>
        <w:t xml:space="preserve"> году</w:t>
      </w:r>
    </w:p>
    <w:p w:rsidR="00EF0E0C" w:rsidRPr="002812F6" w:rsidRDefault="00F45098" w:rsidP="000D52DE">
      <w:pPr>
        <w:jc w:val="center"/>
        <w:rPr>
          <w:rFonts w:ascii="Arial" w:hAnsi="Arial" w:cs="Arial"/>
          <w:sz w:val="24"/>
          <w:szCs w:val="24"/>
        </w:rPr>
      </w:pPr>
      <w:r w:rsidRPr="002812F6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C43566" w:rsidRDefault="006368D7" w:rsidP="000D52DE">
      <w:pPr>
        <w:jc w:val="center"/>
        <w:rPr>
          <w:sz w:val="24"/>
          <w:szCs w:val="24"/>
        </w:rPr>
      </w:pPr>
    </w:p>
    <w:p w:rsidR="007B6F4F" w:rsidRPr="000D52DE" w:rsidRDefault="007B6F4F" w:rsidP="000D52DE">
      <w:pPr>
        <w:jc w:val="center"/>
        <w:rPr>
          <w:sz w:val="24"/>
          <w:szCs w:val="24"/>
        </w:rPr>
      </w:pPr>
    </w:p>
    <w:p w:rsidR="00D6033E" w:rsidRPr="0033788D" w:rsidRDefault="00F45098" w:rsidP="000D52DE">
      <w:pPr>
        <w:ind w:firstLine="720"/>
        <w:jc w:val="both"/>
        <w:rPr>
          <w:sz w:val="28"/>
        </w:rPr>
      </w:pPr>
      <w:r w:rsidRPr="0033788D">
        <w:rPr>
          <w:sz w:val="28"/>
        </w:rPr>
        <w:t xml:space="preserve">В </w:t>
      </w:r>
      <w:r>
        <w:rPr>
          <w:sz w:val="28"/>
        </w:rPr>
        <w:t>Республике Хакасия</w:t>
      </w:r>
      <w:r w:rsidR="00D01E26">
        <w:rPr>
          <w:sz w:val="28"/>
        </w:rPr>
        <w:t xml:space="preserve"> в 2020</w:t>
      </w:r>
      <w:r w:rsidRPr="0033788D">
        <w:rPr>
          <w:sz w:val="28"/>
        </w:rPr>
        <w:t xml:space="preserve"> году научными исследованиями и разработками </w:t>
      </w:r>
      <w:r>
        <w:rPr>
          <w:sz w:val="28"/>
        </w:rPr>
        <w:t>занимали</w:t>
      </w:r>
      <w:r w:rsidRPr="0033788D">
        <w:rPr>
          <w:sz w:val="28"/>
        </w:rPr>
        <w:t xml:space="preserve">сь </w:t>
      </w:r>
      <w:r>
        <w:rPr>
          <w:sz w:val="28"/>
        </w:rPr>
        <w:t>9</w:t>
      </w:r>
      <w:r w:rsidRPr="0033788D">
        <w:rPr>
          <w:sz w:val="28"/>
        </w:rPr>
        <w:t xml:space="preserve"> организаций</w:t>
      </w:r>
      <w:r>
        <w:rPr>
          <w:sz w:val="28"/>
        </w:rPr>
        <w:t xml:space="preserve">, как и </w:t>
      </w:r>
      <w:r w:rsidR="00D01E26">
        <w:rPr>
          <w:sz w:val="28"/>
        </w:rPr>
        <w:t>в 2019</w:t>
      </w:r>
      <w:r w:rsidRPr="0033788D">
        <w:rPr>
          <w:sz w:val="28"/>
        </w:rPr>
        <w:t xml:space="preserve"> году. Численность работников, выполнявших научные исследования и разработки (без совместителей и лиц, выполнявших работу по договорам гражданско-пра</w:t>
      </w:r>
      <w:r w:rsidR="00D01E26">
        <w:rPr>
          <w:sz w:val="28"/>
        </w:rPr>
        <w:t xml:space="preserve">вового характера), </w:t>
      </w:r>
      <w:proofErr w:type="gramStart"/>
      <w:r w:rsidR="00D01E26">
        <w:rPr>
          <w:sz w:val="28"/>
        </w:rPr>
        <w:t>на конец</w:t>
      </w:r>
      <w:proofErr w:type="gramEnd"/>
      <w:r w:rsidR="00D01E26">
        <w:rPr>
          <w:sz w:val="28"/>
        </w:rPr>
        <w:t xml:space="preserve"> 2020</w:t>
      </w:r>
      <w:r w:rsidRPr="0033788D">
        <w:rPr>
          <w:sz w:val="28"/>
        </w:rPr>
        <w:t xml:space="preserve"> года составляла </w:t>
      </w:r>
      <w:r w:rsidR="00D01E26">
        <w:rPr>
          <w:sz w:val="28"/>
        </w:rPr>
        <w:t>105</w:t>
      </w:r>
      <w:r w:rsidRPr="0033788D">
        <w:rPr>
          <w:sz w:val="28"/>
        </w:rPr>
        <w:t xml:space="preserve"> человек, что</w:t>
      </w:r>
      <w:r>
        <w:rPr>
          <w:sz w:val="28"/>
        </w:rPr>
        <w:t xml:space="preserve"> </w:t>
      </w:r>
      <w:r w:rsidRPr="0033788D">
        <w:rPr>
          <w:sz w:val="28"/>
        </w:rPr>
        <w:t>на</w:t>
      </w:r>
      <w:r w:rsidR="00D01E26">
        <w:rPr>
          <w:sz w:val="28"/>
        </w:rPr>
        <w:t xml:space="preserve"> 1</w:t>
      </w:r>
      <w:r w:rsidRPr="0033788D">
        <w:rPr>
          <w:sz w:val="28"/>
        </w:rPr>
        <w:t>,</w:t>
      </w:r>
      <w:r w:rsidR="00D01E26">
        <w:rPr>
          <w:sz w:val="28"/>
        </w:rPr>
        <w:t>9</w:t>
      </w:r>
      <w:r>
        <w:rPr>
          <w:sz w:val="28"/>
        </w:rPr>
        <w:t xml:space="preserve"> </w:t>
      </w:r>
      <w:r w:rsidRPr="0033788D">
        <w:rPr>
          <w:sz w:val="28"/>
        </w:rPr>
        <w:t xml:space="preserve">процента </w:t>
      </w:r>
      <w:r w:rsidR="006368D7">
        <w:rPr>
          <w:sz w:val="28"/>
        </w:rPr>
        <w:t>меньше</w:t>
      </w:r>
      <w:r w:rsidRPr="0033788D">
        <w:rPr>
          <w:sz w:val="28"/>
        </w:rPr>
        <w:t xml:space="preserve"> предыдущего года.</w:t>
      </w:r>
    </w:p>
    <w:p w:rsidR="009C033D" w:rsidRPr="0033788D" w:rsidRDefault="006368D7" w:rsidP="000D52DE">
      <w:pPr>
        <w:ind w:firstLine="720"/>
        <w:jc w:val="both"/>
        <w:rPr>
          <w:sz w:val="28"/>
        </w:rPr>
      </w:pPr>
      <w:r>
        <w:rPr>
          <w:sz w:val="28"/>
        </w:rPr>
        <w:t>Три четверти</w:t>
      </w:r>
      <w:r w:rsidR="00F45098">
        <w:rPr>
          <w:sz w:val="28"/>
        </w:rPr>
        <w:t xml:space="preserve"> работников, выполнявших научные исследования и разработк</w:t>
      </w:r>
      <w:r w:rsidR="00D01E26">
        <w:rPr>
          <w:sz w:val="28"/>
        </w:rPr>
        <w:t>и, составляли исследователи – 83</w:t>
      </w:r>
      <w:r w:rsidR="00F45098">
        <w:rPr>
          <w:sz w:val="28"/>
        </w:rPr>
        <w:t xml:space="preserve"> человек</w:t>
      </w:r>
      <w:r w:rsidR="00D01E26">
        <w:rPr>
          <w:sz w:val="28"/>
        </w:rPr>
        <w:t xml:space="preserve">а </w:t>
      </w:r>
      <w:proofErr w:type="gramStart"/>
      <w:r w:rsidR="00D01E26">
        <w:rPr>
          <w:sz w:val="28"/>
        </w:rPr>
        <w:t>на конец</w:t>
      </w:r>
      <w:proofErr w:type="gramEnd"/>
      <w:r w:rsidR="00D01E26">
        <w:rPr>
          <w:sz w:val="28"/>
        </w:rPr>
        <w:t xml:space="preserve"> 2020 года (на 3,8</w:t>
      </w:r>
      <w:r w:rsidR="00F45098">
        <w:rPr>
          <w:sz w:val="28"/>
        </w:rPr>
        <w:t> пр</w:t>
      </w:r>
      <w:r w:rsidR="00D01E26">
        <w:rPr>
          <w:sz w:val="28"/>
        </w:rPr>
        <w:t>оцента больше, чем на конец 2019</w:t>
      </w:r>
      <w:r w:rsidR="00F45098">
        <w:rPr>
          <w:sz w:val="28"/>
        </w:rPr>
        <w:t xml:space="preserve"> года), из них у</w:t>
      </w:r>
      <w:r w:rsidR="00F45098" w:rsidRPr="0033788D">
        <w:rPr>
          <w:sz w:val="28"/>
        </w:rPr>
        <w:t xml:space="preserve">ченую степень доктора наук имели </w:t>
      </w:r>
      <w:r w:rsidR="00D01E26">
        <w:rPr>
          <w:sz w:val="28"/>
        </w:rPr>
        <w:t>8,4</w:t>
      </w:r>
      <w:r w:rsidR="00F45098" w:rsidRPr="0033788D">
        <w:rPr>
          <w:sz w:val="28"/>
        </w:rPr>
        <w:t xml:space="preserve"> процент</w:t>
      </w:r>
      <w:r w:rsidR="00F45098">
        <w:rPr>
          <w:sz w:val="28"/>
        </w:rPr>
        <w:t>а</w:t>
      </w:r>
      <w:r w:rsidR="00F45098" w:rsidRPr="0033788D">
        <w:rPr>
          <w:sz w:val="28"/>
        </w:rPr>
        <w:t xml:space="preserve"> исследователей, кандидата наук – 6</w:t>
      </w:r>
      <w:r w:rsidR="00D01E26">
        <w:rPr>
          <w:sz w:val="28"/>
        </w:rPr>
        <w:t>1,4</w:t>
      </w:r>
      <w:r w:rsidR="00F45098" w:rsidRPr="0033788D">
        <w:rPr>
          <w:sz w:val="28"/>
        </w:rPr>
        <w:t> процент</w:t>
      </w:r>
      <w:r w:rsidR="00D01E26">
        <w:rPr>
          <w:sz w:val="28"/>
        </w:rPr>
        <w:t>а</w:t>
      </w:r>
      <w:r w:rsidR="00F45098" w:rsidRPr="0033788D">
        <w:rPr>
          <w:sz w:val="28"/>
        </w:rPr>
        <w:t xml:space="preserve">. Наибольшее число исследователей осуществляли научную деятельность в области </w:t>
      </w:r>
      <w:r w:rsidR="00F45098">
        <w:rPr>
          <w:sz w:val="28"/>
        </w:rPr>
        <w:t>гуманитарны</w:t>
      </w:r>
      <w:r w:rsidR="00F45098" w:rsidRPr="0033788D">
        <w:rPr>
          <w:sz w:val="28"/>
        </w:rPr>
        <w:t>х наук – 4</w:t>
      </w:r>
      <w:r w:rsidR="00D01E26">
        <w:rPr>
          <w:sz w:val="28"/>
        </w:rPr>
        <w:t>7 процентов</w:t>
      </w:r>
      <w:r w:rsidR="00F45098" w:rsidRPr="0033788D">
        <w:rPr>
          <w:sz w:val="28"/>
        </w:rPr>
        <w:t xml:space="preserve">. </w:t>
      </w:r>
      <w:r w:rsidR="00F45098">
        <w:rPr>
          <w:sz w:val="28"/>
        </w:rPr>
        <w:t>Удельный вес женщин в численн</w:t>
      </w:r>
      <w:r w:rsidR="00D01E26">
        <w:rPr>
          <w:sz w:val="28"/>
        </w:rPr>
        <w:t>ости исследователей составлял 69,9</w:t>
      </w:r>
      <w:r w:rsidR="00F45098">
        <w:rPr>
          <w:sz w:val="28"/>
        </w:rPr>
        <w:t xml:space="preserve"> процента.</w:t>
      </w:r>
    </w:p>
    <w:p w:rsidR="00D6033E" w:rsidRPr="0033788D" w:rsidRDefault="00F45098" w:rsidP="000D52DE">
      <w:pPr>
        <w:ind w:firstLine="708"/>
        <w:jc w:val="both"/>
        <w:rPr>
          <w:sz w:val="28"/>
        </w:rPr>
      </w:pPr>
      <w:r w:rsidRPr="0033788D">
        <w:rPr>
          <w:sz w:val="28"/>
        </w:rPr>
        <w:t>Стоимость выполненных работ, услуг и произведенных товаров (без</w:t>
      </w:r>
      <w:r>
        <w:rPr>
          <w:sz w:val="28"/>
        </w:rPr>
        <w:t> </w:t>
      </w:r>
      <w:r w:rsidRPr="0033788D">
        <w:rPr>
          <w:sz w:val="28"/>
        </w:rPr>
        <w:t>НДС, акцизов и друг</w:t>
      </w:r>
      <w:r w:rsidR="00D01E26">
        <w:rPr>
          <w:sz w:val="28"/>
        </w:rPr>
        <w:t>их аналогичных платежей) за 2020</w:t>
      </w:r>
      <w:r w:rsidRPr="0033788D">
        <w:rPr>
          <w:sz w:val="28"/>
        </w:rPr>
        <w:t xml:space="preserve"> год составила </w:t>
      </w:r>
      <w:r w:rsidR="00D01E26">
        <w:rPr>
          <w:sz w:val="28"/>
        </w:rPr>
        <w:t>113</w:t>
      </w:r>
      <w:r w:rsidRPr="0033788D">
        <w:rPr>
          <w:sz w:val="28"/>
        </w:rPr>
        <w:t> милли</w:t>
      </w:r>
      <w:r w:rsidR="00D01E26">
        <w:rPr>
          <w:sz w:val="28"/>
        </w:rPr>
        <w:t>онов</w:t>
      </w:r>
      <w:r w:rsidRPr="0033788D">
        <w:rPr>
          <w:sz w:val="28"/>
        </w:rPr>
        <w:t xml:space="preserve"> рублей, из которых </w:t>
      </w:r>
      <w:r w:rsidR="00D01E26">
        <w:rPr>
          <w:sz w:val="28"/>
        </w:rPr>
        <w:t>94,5</w:t>
      </w:r>
      <w:r>
        <w:rPr>
          <w:sz w:val="28"/>
        </w:rPr>
        <w:t xml:space="preserve"> процента</w:t>
      </w:r>
      <w:r w:rsidRPr="0033788D">
        <w:rPr>
          <w:sz w:val="28"/>
        </w:rPr>
        <w:t xml:space="preserve"> приходилось на</w:t>
      </w:r>
      <w:bookmarkStart w:id="0" w:name="_GoBack"/>
      <w:bookmarkEnd w:id="0"/>
      <w:r>
        <w:rPr>
          <w:sz w:val="28"/>
        </w:rPr>
        <w:t> </w:t>
      </w:r>
      <w:r w:rsidRPr="0033788D">
        <w:rPr>
          <w:sz w:val="28"/>
        </w:rPr>
        <w:t>исследования и разработки</w:t>
      </w:r>
      <w:r w:rsidR="00612160">
        <w:rPr>
          <w:sz w:val="28"/>
        </w:rPr>
        <w:t>.</w:t>
      </w:r>
    </w:p>
    <w:p w:rsidR="002F6A43" w:rsidRPr="0033788D" w:rsidRDefault="00F45098" w:rsidP="00075863">
      <w:pPr>
        <w:ind w:firstLine="720"/>
        <w:jc w:val="both"/>
        <w:rPr>
          <w:sz w:val="28"/>
        </w:rPr>
      </w:pPr>
      <w:r>
        <w:rPr>
          <w:sz w:val="28"/>
        </w:rPr>
        <w:t>В</w:t>
      </w:r>
      <w:r w:rsidRPr="0033788D">
        <w:rPr>
          <w:sz w:val="28"/>
        </w:rPr>
        <w:t xml:space="preserve"> 20</w:t>
      </w:r>
      <w:r w:rsidR="00BD1BAF">
        <w:rPr>
          <w:sz w:val="28"/>
        </w:rPr>
        <w:t>20</w:t>
      </w:r>
      <w:r w:rsidRPr="0033788D">
        <w:rPr>
          <w:sz w:val="28"/>
        </w:rPr>
        <w:t xml:space="preserve"> год</w:t>
      </w:r>
      <w:r>
        <w:rPr>
          <w:sz w:val="28"/>
        </w:rPr>
        <w:t>у</w:t>
      </w:r>
      <w:r w:rsidRPr="0033788D">
        <w:rPr>
          <w:sz w:val="28"/>
        </w:rPr>
        <w:t xml:space="preserve"> на выполнение научных исследований и разработок организации </w:t>
      </w:r>
      <w:r>
        <w:rPr>
          <w:sz w:val="28"/>
        </w:rPr>
        <w:t>республики</w:t>
      </w:r>
      <w:r w:rsidRPr="0033788D">
        <w:rPr>
          <w:sz w:val="28"/>
        </w:rPr>
        <w:t xml:space="preserve"> израсходовали </w:t>
      </w:r>
      <w:r w:rsidR="00BD1BAF">
        <w:rPr>
          <w:sz w:val="28"/>
        </w:rPr>
        <w:t>114,2</w:t>
      </w:r>
      <w:r w:rsidRPr="0033788D">
        <w:rPr>
          <w:sz w:val="28"/>
        </w:rPr>
        <w:t xml:space="preserve"> милли</w:t>
      </w:r>
      <w:r>
        <w:rPr>
          <w:sz w:val="28"/>
        </w:rPr>
        <w:t>она</w:t>
      </w:r>
      <w:r w:rsidRPr="0033788D">
        <w:rPr>
          <w:sz w:val="28"/>
        </w:rPr>
        <w:t xml:space="preserve"> рублей, что</w:t>
      </w:r>
      <w:r w:rsidR="00BD1BAF">
        <w:rPr>
          <w:sz w:val="28"/>
        </w:rPr>
        <w:t> </w:t>
      </w:r>
      <w:r w:rsidRPr="0033788D">
        <w:rPr>
          <w:sz w:val="28"/>
        </w:rPr>
        <w:t>на</w:t>
      </w:r>
      <w:r w:rsidR="00BD1BAF">
        <w:rPr>
          <w:sz w:val="28"/>
        </w:rPr>
        <w:t> 38,7</w:t>
      </w:r>
      <w:r>
        <w:rPr>
          <w:sz w:val="28"/>
        </w:rPr>
        <w:t> </w:t>
      </w:r>
      <w:r w:rsidRPr="0033788D">
        <w:rPr>
          <w:sz w:val="28"/>
        </w:rPr>
        <w:t>процент</w:t>
      </w:r>
      <w:r>
        <w:rPr>
          <w:sz w:val="28"/>
        </w:rPr>
        <w:t>а</w:t>
      </w:r>
      <w:r w:rsidR="00BD1BAF">
        <w:rPr>
          <w:sz w:val="28"/>
        </w:rPr>
        <w:t xml:space="preserve"> меньше, чем в 2019</w:t>
      </w:r>
      <w:r w:rsidRPr="0033788D">
        <w:rPr>
          <w:sz w:val="28"/>
        </w:rPr>
        <w:t xml:space="preserve"> году. Внутренние затраты на научные исследования и разработки</w:t>
      </w:r>
      <w:r>
        <w:rPr>
          <w:sz w:val="28"/>
        </w:rPr>
        <w:t xml:space="preserve"> составляли</w:t>
      </w:r>
      <w:r w:rsidRPr="0033788D">
        <w:rPr>
          <w:sz w:val="28"/>
        </w:rPr>
        <w:t xml:space="preserve"> </w:t>
      </w:r>
      <w:r w:rsidR="00BD1BAF">
        <w:rPr>
          <w:sz w:val="28"/>
        </w:rPr>
        <w:t>111</w:t>
      </w:r>
      <w:r w:rsidRPr="0033788D">
        <w:rPr>
          <w:sz w:val="28"/>
        </w:rPr>
        <w:t>,</w:t>
      </w:r>
      <w:r w:rsidR="006368D7">
        <w:rPr>
          <w:sz w:val="28"/>
        </w:rPr>
        <w:t>6</w:t>
      </w:r>
      <w:r w:rsidRPr="0033788D">
        <w:rPr>
          <w:sz w:val="28"/>
        </w:rPr>
        <w:t xml:space="preserve"> милли</w:t>
      </w:r>
      <w:r>
        <w:rPr>
          <w:sz w:val="28"/>
        </w:rPr>
        <w:t>она</w:t>
      </w:r>
      <w:r w:rsidRPr="0033788D">
        <w:rPr>
          <w:sz w:val="28"/>
        </w:rPr>
        <w:t xml:space="preserve"> рублей (в 201</w:t>
      </w:r>
      <w:r w:rsidR="00BD1BAF">
        <w:rPr>
          <w:sz w:val="28"/>
        </w:rPr>
        <w:t>9</w:t>
      </w:r>
      <w:r w:rsidRPr="0033788D">
        <w:rPr>
          <w:sz w:val="28"/>
        </w:rPr>
        <w:t xml:space="preserve"> году – </w:t>
      </w:r>
      <w:r w:rsidR="00BD1BAF">
        <w:rPr>
          <w:sz w:val="28"/>
        </w:rPr>
        <w:t>104</w:t>
      </w:r>
      <w:r w:rsidRPr="0033788D">
        <w:rPr>
          <w:sz w:val="28"/>
        </w:rPr>
        <w:t>,</w:t>
      </w:r>
      <w:r w:rsidR="00BD1BAF">
        <w:rPr>
          <w:sz w:val="28"/>
        </w:rPr>
        <w:t>8</w:t>
      </w:r>
      <w:r w:rsidRPr="0033788D">
        <w:rPr>
          <w:sz w:val="28"/>
        </w:rPr>
        <w:t xml:space="preserve"> милли</w:t>
      </w:r>
      <w:r>
        <w:rPr>
          <w:sz w:val="28"/>
        </w:rPr>
        <w:t>она</w:t>
      </w:r>
      <w:r w:rsidRPr="0033788D">
        <w:rPr>
          <w:sz w:val="28"/>
        </w:rPr>
        <w:t xml:space="preserve"> рублей). </w:t>
      </w:r>
    </w:p>
    <w:p w:rsidR="00CB7102" w:rsidRDefault="00F45098" w:rsidP="000D52DE">
      <w:pPr>
        <w:ind w:firstLine="720"/>
        <w:jc w:val="both"/>
        <w:rPr>
          <w:sz w:val="28"/>
        </w:rPr>
      </w:pPr>
      <w:r w:rsidRPr="0033788D">
        <w:rPr>
          <w:sz w:val="28"/>
        </w:rPr>
        <w:t>Основная доля общих затрат на выполнение научных исследований и разработок была на</w:t>
      </w:r>
      <w:r w:rsidR="00BD1BAF">
        <w:rPr>
          <w:sz w:val="28"/>
        </w:rPr>
        <w:t>правлена на развитие гуманитарных</w:t>
      </w:r>
      <w:r w:rsidRPr="0033788D">
        <w:rPr>
          <w:sz w:val="28"/>
        </w:rPr>
        <w:t xml:space="preserve"> наук</w:t>
      </w:r>
      <w:r w:rsidR="00BD1BAF">
        <w:rPr>
          <w:sz w:val="28"/>
        </w:rPr>
        <w:t xml:space="preserve"> (55</w:t>
      </w:r>
      <w:r w:rsidRPr="0033788D">
        <w:rPr>
          <w:sz w:val="28"/>
        </w:rPr>
        <w:t>,</w:t>
      </w:r>
      <w:r w:rsidR="00BD1BAF">
        <w:rPr>
          <w:sz w:val="28"/>
        </w:rPr>
        <w:t>3</w:t>
      </w:r>
      <w:r>
        <w:rPr>
          <w:sz w:val="28"/>
        </w:rPr>
        <w:t xml:space="preserve"> процента)</w:t>
      </w:r>
      <w:r w:rsidRPr="0033788D">
        <w:rPr>
          <w:sz w:val="28"/>
        </w:rPr>
        <w:t>.</w:t>
      </w:r>
    </w:p>
    <w:p w:rsidR="007B6F4F" w:rsidRDefault="007B6F4F" w:rsidP="000D52DE">
      <w:pPr>
        <w:ind w:firstLine="720"/>
        <w:jc w:val="both"/>
        <w:rPr>
          <w:sz w:val="28"/>
        </w:rPr>
      </w:pPr>
    </w:p>
    <w:p w:rsidR="007B6F4F" w:rsidRDefault="007B6F4F" w:rsidP="000D52DE">
      <w:pPr>
        <w:ind w:firstLine="720"/>
        <w:jc w:val="both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544"/>
        <w:gridCol w:w="3083"/>
      </w:tblGrid>
      <w:tr w:rsidR="007B6F4F" w:rsidTr="00AA5ADF">
        <w:tc>
          <w:tcPr>
            <w:tcW w:w="3227" w:type="dxa"/>
          </w:tcPr>
          <w:p w:rsidR="007B6F4F" w:rsidRPr="00572CAC" w:rsidRDefault="007B6F4F" w:rsidP="00AA5AD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B6F4F" w:rsidRDefault="007B6F4F" w:rsidP="00AA5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7B6F4F" w:rsidRDefault="00572CAC" w:rsidP="00AA5A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B6F4F">
              <w:rPr>
                <w:sz w:val="28"/>
                <w:szCs w:val="28"/>
              </w:rPr>
              <w:t>.09.2021</w:t>
            </w:r>
          </w:p>
        </w:tc>
      </w:tr>
    </w:tbl>
    <w:p w:rsidR="00175F82" w:rsidRPr="000D52DE" w:rsidRDefault="006368D7" w:rsidP="00175F82">
      <w:pPr>
        <w:ind w:firstLine="720"/>
        <w:jc w:val="both"/>
        <w:rPr>
          <w:sz w:val="28"/>
        </w:rPr>
      </w:pPr>
    </w:p>
    <w:sectPr w:rsidR="00175F82" w:rsidRPr="000D52DE" w:rsidSect="00C06B0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12EC"/>
    <w:multiLevelType w:val="hybridMultilevel"/>
    <w:tmpl w:val="4BA08A5A"/>
    <w:lvl w:ilvl="0" w:tplc="7C540AD4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EA183CEE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EF24168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A8AA3408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638A3C00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8567956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9E686C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7C8A616C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C3062F4C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A0FF4"/>
    <w:rsid w:val="00102914"/>
    <w:rsid w:val="00483E68"/>
    <w:rsid w:val="00527035"/>
    <w:rsid w:val="00572CAC"/>
    <w:rsid w:val="00612160"/>
    <w:rsid w:val="006368D7"/>
    <w:rsid w:val="00757D85"/>
    <w:rsid w:val="007B6F4F"/>
    <w:rsid w:val="00863D11"/>
    <w:rsid w:val="008934E5"/>
    <w:rsid w:val="00AC70E7"/>
    <w:rsid w:val="00AE54B1"/>
    <w:rsid w:val="00BA0FF4"/>
    <w:rsid w:val="00BD1BAF"/>
    <w:rsid w:val="00D01E26"/>
    <w:rsid w:val="00F4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B2C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2C9E"/>
  </w:style>
  <w:style w:type="character" w:customStyle="1" w:styleId="ae">
    <w:name w:val="Текст примечания Знак"/>
    <w:basedOn w:val="a0"/>
    <w:link w:val="ad"/>
    <w:uiPriority w:val="99"/>
    <w:semiHidden/>
    <w:rsid w:val="005B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2C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2C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B2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2C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6E3EC5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6E3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01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5B9D-8C8E-47CE-B5F5-76BB794A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15</cp:revision>
  <cp:lastPrinted>2021-09-24T03:11:00Z</cp:lastPrinted>
  <dcterms:created xsi:type="dcterms:W3CDTF">2020-08-27T02:55:00Z</dcterms:created>
  <dcterms:modified xsi:type="dcterms:W3CDTF">2021-09-29T03:16:00Z</dcterms:modified>
</cp:coreProperties>
</file>